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14E0" w14:textId="77777777" w:rsidR="0094765E" w:rsidRPr="005A0CB9" w:rsidRDefault="00957BA0" w:rsidP="0094765E">
      <w:pPr>
        <w:spacing w:after="0" w:line="24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</w:rPr>
      </w:pPr>
      <w:r w:rsidRPr="0094765E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 xml:space="preserve">Don’t make a decision </w:t>
      </w:r>
      <w:r w:rsidRPr="0094765E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ab/>
      </w:r>
      <w:r w:rsidRPr="0094765E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ab/>
      </w:r>
      <w:r w:rsidRPr="0094765E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ab/>
      </w:r>
      <w:r w:rsidRPr="0094765E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ab/>
      </w:r>
      <w:r w:rsidRPr="0094765E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ab/>
      </w:r>
      <w:r w:rsidR="00ED0586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Insert Logo</w:t>
      </w:r>
    </w:p>
    <w:p w14:paraId="28357838" w14:textId="77777777" w:rsidR="00957BA0" w:rsidRPr="008C5A50" w:rsidRDefault="00ED0586" w:rsidP="0094765E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99371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20C95B" wp14:editId="01D9674D">
                <wp:simplePos x="0" y="0"/>
                <wp:positionH relativeFrom="margin">
                  <wp:posOffset>4737100</wp:posOffset>
                </wp:positionH>
                <wp:positionV relativeFrom="margin">
                  <wp:posOffset>571500</wp:posOffset>
                </wp:positionV>
                <wp:extent cx="1990725" cy="1031240"/>
                <wp:effectExtent l="0" t="0" r="0" b="0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3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CB424" w14:textId="77777777" w:rsidR="00993713" w:rsidRDefault="00993713" w:rsidP="00993713">
                            <w:pPr>
                              <w:rPr>
                                <w:rFonts w:ascii="Vijaya" w:hAnsi="Vijaya" w:cs="Vijaya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B778146" w14:textId="77777777" w:rsidR="00993713" w:rsidRDefault="00ED0586" w:rsidP="00993713">
                            <w:pPr>
                              <w:rPr>
                                <w:rFonts w:ascii="Byington" w:hAnsi="Byingto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Insert Company Name, Slogan, and Contact Information</w:t>
                            </w:r>
                          </w:p>
                          <w:p w14:paraId="12A7541B" w14:textId="77777777" w:rsidR="00993713" w:rsidRPr="00993713" w:rsidRDefault="00993713" w:rsidP="00993713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Cs/>
                                <w:color w:val="7BA0CD" w:themeColor="accen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C95B" id="Rectangle 387" o:spid="_x0000_s1026" style="position:absolute;margin-left:373pt;margin-top:45pt;width:156.7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" o:allowincell="f" filled="f" fillcolor="#4f81bd" stroked="f">
                <v:shadow color="#2f4d71" opacity="1" mv:blur="0" offset="1pt,1pt"/>
                <v:textbox inset="18pt,0,0,0">
                  <w:txbxContent>
                    <w:p w14:paraId="0C5CB424" w14:textId="77777777" w:rsidR="00993713" w:rsidRDefault="00993713" w:rsidP="00993713">
                      <w:pPr>
                        <w:rPr>
                          <w:rFonts w:ascii="Vijaya" w:hAnsi="Vijaya" w:cs="Vijaya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14:paraId="5B778146" w14:textId="77777777" w:rsidR="00993713" w:rsidRDefault="00ED0586" w:rsidP="00993713">
                      <w:pPr>
                        <w:rPr>
                          <w:rFonts w:ascii="Byington" w:hAnsi="Byington" w:cs="Times New Roman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color w:val="244061" w:themeColor="accent1" w:themeShade="80"/>
                          <w:sz w:val="32"/>
                          <w:szCs w:val="32"/>
                        </w:rPr>
                        <w:t>Insert Company Name, Slogan, and Contact Information</w:t>
                      </w:r>
                    </w:p>
                    <w:p w14:paraId="12A7541B" w14:textId="77777777" w:rsidR="00993713" w:rsidRPr="00993713" w:rsidRDefault="00993713" w:rsidP="00993713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Cs/>
                          <w:color w:val="7BA0CD" w:themeColor="accent1" w:themeTint="B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7BA0" w:rsidRPr="00957BA0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without calling us first</w:t>
      </w:r>
      <w:r w:rsidR="00E51D9C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t>.</w:t>
      </w:r>
    </w:p>
    <w:p w14:paraId="2651C195" w14:textId="77777777" w:rsidR="00957BA0" w:rsidRDefault="00957BA0" w:rsidP="00957B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97C29D0" w14:textId="77777777" w:rsidR="00957BA0" w:rsidRPr="004B4092" w:rsidRDefault="00957BA0" w:rsidP="00957B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68C">
        <w:rPr>
          <w:rFonts w:ascii="Times New Roman" w:hAnsi="Times New Roman" w:cs="Times New Roman"/>
          <w:sz w:val="20"/>
          <w:szCs w:val="20"/>
        </w:rPr>
        <w:t>(Client’s name &amp; address)</w:t>
      </w:r>
    </w:p>
    <w:p w14:paraId="1B5CE6FF" w14:textId="77777777" w:rsidR="00957BA0" w:rsidRDefault="00957BA0" w:rsidP="00957B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61678F9" w14:textId="77777777" w:rsidR="00957BA0" w:rsidRDefault="008E5616" w:rsidP="00957B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72BD0B8" w14:textId="77777777" w:rsidR="00957BA0" w:rsidRDefault="00957BA0" w:rsidP="00957B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(Date)</w:t>
      </w:r>
    </w:p>
    <w:p w14:paraId="26F3065A" w14:textId="77777777" w:rsidR="00957BA0" w:rsidRDefault="00957BA0" w:rsidP="00957B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476690" w14:textId="77777777" w:rsidR="004E18C5" w:rsidRDefault="004E18C5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36812C" w14:textId="77777777" w:rsidR="00ED0586" w:rsidRDefault="00957BA0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(client’s name),</w:t>
      </w:r>
    </w:p>
    <w:p w14:paraId="10064D2E" w14:textId="77777777" w:rsidR="00ED0586" w:rsidRDefault="00ED0586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CB892B" w14:textId="77777777" w:rsidR="00957BA0" w:rsidRPr="000D568C" w:rsidRDefault="00ED0586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(Agency Name)</w:t>
      </w:r>
      <w:r w:rsidR="00957BA0" w:rsidRPr="000D568C">
        <w:rPr>
          <w:rFonts w:ascii="Times New Roman" w:hAnsi="Times New Roman" w:cs="Times New Roman"/>
          <w:sz w:val="20"/>
          <w:szCs w:val="20"/>
        </w:rPr>
        <w:t xml:space="preserve"> value</w:t>
      </w:r>
      <w:r>
        <w:rPr>
          <w:rFonts w:ascii="Times New Roman" w:hAnsi="Times New Roman" w:cs="Times New Roman"/>
          <w:sz w:val="20"/>
          <w:szCs w:val="20"/>
        </w:rPr>
        <w:t>s</w:t>
      </w:r>
      <w:r w:rsidR="00957BA0" w:rsidRPr="000D568C">
        <w:rPr>
          <w:rFonts w:ascii="Times New Roman" w:hAnsi="Times New Roman" w:cs="Times New Roman"/>
          <w:sz w:val="20"/>
          <w:szCs w:val="20"/>
        </w:rPr>
        <w:t xml:space="preserve"> your business and are here </w:t>
      </w:r>
      <w:r w:rsidR="00A31C53">
        <w:rPr>
          <w:rFonts w:ascii="Times New Roman" w:hAnsi="Times New Roman" w:cs="Times New Roman"/>
          <w:sz w:val="20"/>
          <w:szCs w:val="20"/>
        </w:rPr>
        <w:t xml:space="preserve">to help in any way that we can.  </w:t>
      </w:r>
      <w:r w:rsidR="00957BA0" w:rsidRPr="000D568C">
        <w:rPr>
          <w:rFonts w:ascii="Times New Roman" w:hAnsi="Times New Roman" w:cs="Times New Roman"/>
          <w:sz w:val="20"/>
          <w:szCs w:val="20"/>
        </w:rPr>
        <w:t>Looking to buy a new insurance coverage that fits your specific needs and financial budget, or trying to discover ways to improve y</w:t>
      </w:r>
      <w:r w:rsidR="004E18C5">
        <w:rPr>
          <w:rFonts w:ascii="Times New Roman" w:hAnsi="Times New Roman" w:cs="Times New Roman"/>
          <w:sz w:val="20"/>
          <w:szCs w:val="20"/>
        </w:rPr>
        <w:t>our current policy? Then turn to the</w:t>
      </w:r>
      <w:r w:rsidR="00957BA0" w:rsidRPr="000D568C">
        <w:rPr>
          <w:rFonts w:ascii="Times New Roman" w:hAnsi="Times New Roman" w:cs="Times New Roman"/>
          <w:sz w:val="20"/>
          <w:szCs w:val="20"/>
        </w:rPr>
        <w:t xml:space="preserve"> name that you already know and trust. </w:t>
      </w:r>
      <w:r>
        <w:rPr>
          <w:rFonts w:ascii="Times New Roman" w:hAnsi="Times New Roman" w:cs="Times New Roman"/>
          <w:sz w:val="20"/>
          <w:szCs w:val="20"/>
        </w:rPr>
        <w:t>We</w:t>
      </w:r>
      <w:r w:rsidR="00957BA0" w:rsidRPr="000D568C">
        <w:rPr>
          <w:rFonts w:ascii="Times New Roman" w:hAnsi="Times New Roman" w:cs="Times New Roman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ave</w:t>
      </w:r>
      <w:r w:rsidR="00957BA0" w:rsidRPr="000D568C">
        <w:rPr>
          <w:rFonts w:ascii="Times New Roman" w:hAnsi="Times New Roman" w:cs="Times New Roman"/>
          <w:sz w:val="20"/>
          <w:szCs w:val="20"/>
        </w:rPr>
        <w:t xml:space="preserve"> a variety of coverage options available to you, from</w:t>
      </w:r>
      <w:r w:rsidR="00957BA0">
        <w:rPr>
          <w:rFonts w:ascii="Times New Roman" w:hAnsi="Times New Roman" w:cs="Times New Roman"/>
          <w:sz w:val="20"/>
          <w:szCs w:val="20"/>
        </w:rPr>
        <w:t xml:space="preserve"> Medicare supplement </w:t>
      </w:r>
      <w:r w:rsidR="00957BA0" w:rsidRPr="000D568C">
        <w:rPr>
          <w:rFonts w:ascii="Times New Roman" w:hAnsi="Times New Roman" w:cs="Times New Roman"/>
          <w:sz w:val="20"/>
          <w:szCs w:val="20"/>
        </w:rPr>
        <w:t xml:space="preserve">to </w:t>
      </w:r>
      <w:r w:rsidR="00957BA0">
        <w:rPr>
          <w:rFonts w:ascii="Times New Roman" w:hAnsi="Times New Roman" w:cs="Times New Roman"/>
          <w:sz w:val="20"/>
          <w:szCs w:val="20"/>
        </w:rPr>
        <w:t>life insurance</w:t>
      </w:r>
      <w:r w:rsidR="00957BA0" w:rsidRPr="000D568C">
        <w:rPr>
          <w:rFonts w:ascii="Times New Roman" w:hAnsi="Times New Roman" w:cs="Times New Roman"/>
          <w:sz w:val="20"/>
          <w:szCs w:val="20"/>
        </w:rPr>
        <w:t>- see how we can help you!</w:t>
      </w:r>
    </w:p>
    <w:p w14:paraId="075A1DF3" w14:textId="77777777" w:rsidR="0094765E" w:rsidRDefault="00993713" w:rsidP="009476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73BB943" w14:textId="77777777" w:rsidR="00957BA0" w:rsidRPr="00052D73" w:rsidRDefault="00957BA0" w:rsidP="0094765E">
      <w:pPr>
        <w:spacing w:after="0" w:line="240" w:lineRule="auto"/>
        <w:rPr>
          <w:rFonts w:ascii="Times New Roman" w:hAnsi="Times New Roman" w:cs="Times New Roman"/>
          <w:b/>
        </w:rPr>
      </w:pPr>
      <w:r w:rsidRPr="00052D73">
        <w:rPr>
          <w:rFonts w:ascii="Times New Roman" w:hAnsi="Times New Roman" w:cs="Times New Roman"/>
          <w:b/>
        </w:rPr>
        <w:t xml:space="preserve">Let’s </w:t>
      </w:r>
      <w:r w:rsidR="00ED0586">
        <w:rPr>
          <w:rFonts w:ascii="Times New Roman" w:hAnsi="Times New Roman" w:cs="Times New Roman"/>
          <w:b/>
        </w:rPr>
        <w:t>talk</w:t>
      </w:r>
      <w:r w:rsidRPr="00052D73">
        <w:rPr>
          <w:rFonts w:ascii="Times New Roman" w:hAnsi="Times New Roman" w:cs="Times New Roman"/>
          <w:b/>
        </w:rPr>
        <w:t>!</w:t>
      </w:r>
    </w:p>
    <w:p w14:paraId="393F0BD8" w14:textId="77777777" w:rsidR="00957BA0" w:rsidRDefault="00957BA0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68C">
        <w:rPr>
          <w:rFonts w:ascii="Times New Roman" w:hAnsi="Times New Roman" w:cs="Times New Roman"/>
          <w:sz w:val="20"/>
          <w:szCs w:val="20"/>
        </w:rPr>
        <w:t xml:space="preserve">An experienced </w:t>
      </w:r>
      <w:r w:rsidR="00ED0586">
        <w:rPr>
          <w:rFonts w:ascii="Times New Roman" w:hAnsi="Times New Roman" w:cs="Times New Roman"/>
          <w:sz w:val="20"/>
          <w:szCs w:val="20"/>
        </w:rPr>
        <w:t>licensed insurance agent</w:t>
      </w:r>
      <w:r w:rsidRPr="000D568C">
        <w:rPr>
          <w:rFonts w:ascii="Times New Roman" w:hAnsi="Times New Roman" w:cs="Times New Roman"/>
          <w:sz w:val="20"/>
          <w:szCs w:val="20"/>
        </w:rPr>
        <w:t xml:space="preserve"> is standing by to speak with you about the </w:t>
      </w:r>
    </w:p>
    <w:p w14:paraId="42B62267" w14:textId="77777777" w:rsidR="0094765E" w:rsidRPr="0094765E" w:rsidRDefault="00957BA0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68C">
        <w:rPr>
          <w:rFonts w:ascii="Times New Roman" w:hAnsi="Times New Roman" w:cs="Times New Roman"/>
          <w:sz w:val="20"/>
          <w:szCs w:val="20"/>
        </w:rPr>
        <w:t xml:space="preserve">wide range of insurance coverage available to you as </w:t>
      </w:r>
      <w:r w:rsidR="0094765E">
        <w:rPr>
          <w:rFonts w:ascii="Times New Roman" w:hAnsi="Times New Roman" w:cs="Times New Roman"/>
          <w:sz w:val="20"/>
          <w:szCs w:val="20"/>
        </w:rPr>
        <w:t>our valued customer, including:</w:t>
      </w:r>
      <w:r w:rsidR="00993713">
        <w:rPr>
          <w:rFonts w:ascii="Times New Roman" w:hAnsi="Times New Roman" w:cs="Times New Roman"/>
          <w:sz w:val="20"/>
          <w:szCs w:val="20"/>
        </w:rPr>
        <w:tab/>
      </w:r>
      <w:r w:rsidR="00993713">
        <w:rPr>
          <w:rFonts w:ascii="Times New Roman" w:hAnsi="Times New Roman" w:cs="Times New Roman"/>
          <w:sz w:val="20"/>
          <w:szCs w:val="20"/>
        </w:rPr>
        <w:tab/>
      </w:r>
      <w:r w:rsidR="00993713">
        <w:rPr>
          <w:rFonts w:ascii="Times New Roman" w:hAnsi="Times New Roman" w:cs="Times New Roman"/>
          <w:sz w:val="20"/>
          <w:szCs w:val="20"/>
        </w:rPr>
        <w:tab/>
      </w:r>
    </w:p>
    <w:p w14:paraId="6052A774" w14:textId="77777777" w:rsidR="0094765E" w:rsidRDefault="0094765E" w:rsidP="0094765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EEE568" w14:textId="77777777" w:rsidR="00ED0586" w:rsidRPr="00ED0586" w:rsidRDefault="00ED0586" w:rsidP="00ED05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(List available products)</w:t>
      </w:r>
    </w:p>
    <w:p w14:paraId="30E39F93" w14:textId="77777777" w:rsidR="00957BA0" w:rsidRPr="000D568C" w:rsidRDefault="00957BA0" w:rsidP="00957B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568C">
        <w:rPr>
          <w:rFonts w:ascii="Times New Roman" w:hAnsi="Times New Roman" w:cs="Times New Roman"/>
          <w:sz w:val="20"/>
          <w:szCs w:val="20"/>
        </w:rPr>
        <w:t>We want to help you explore your options, so that you can make an informed insurance decision.</w:t>
      </w:r>
    </w:p>
    <w:p w14:paraId="276D873F" w14:textId="77777777" w:rsidR="00957BA0" w:rsidRPr="00052D73" w:rsidRDefault="00957BA0" w:rsidP="0094765E">
      <w:pPr>
        <w:spacing w:after="0" w:line="240" w:lineRule="auto"/>
        <w:rPr>
          <w:rFonts w:ascii="Times New Roman" w:hAnsi="Times New Roman" w:cs="Times New Roman"/>
          <w:b/>
        </w:rPr>
      </w:pPr>
      <w:r w:rsidRPr="00052D73">
        <w:rPr>
          <w:rFonts w:ascii="Times New Roman" w:hAnsi="Times New Roman" w:cs="Times New Roman"/>
          <w:b/>
        </w:rPr>
        <w:t>Call or stop by today!</w:t>
      </w:r>
    </w:p>
    <w:p w14:paraId="2FEA423F" w14:textId="77777777" w:rsidR="00957BA0" w:rsidRPr="000D568C" w:rsidRDefault="00957BA0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68C">
        <w:rPr>
          <w:rFonts w:ascii="Times New Roman" w:hAnsi="Times New Roman" w:cs="Times New Roman"/>
          <w:sz w:val="20"/>
          <w:szCs w:val="20"/>
        </w:rPr>
        <w:t>We are ready to listen to your needs and see how we can help you select your coverage.</w:t>
      </w:r>
      <w:r w:rsidR="00312909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0D568C">
        <w:rPr>
          <w:rFonts w:ascii="Times New Roman" w:hAnsi="Times New Roman" w:cs="Times New Roman"/>
          <w:sz w:val="20"/>
          <w:szCs w:val="20"/>
        </w:rPr>
        <w:t xml:space="preserve">Stay with the company that puts you first. Please call </w:t>
      </w:r>
      <w:r w:rsidR="00ED0586">
        <w:rPr>
          <w:rFonts w:ascii="Times New Roman" w:hAnsi="Times New Roman" w:cs="Times New Roman"/>
          <w:b/>
          <w:sz w:val="20"/>
          <w:szCs w:val="20"/>
        </w:rPr>
        <w:t>(agency phone number)</w:t>
      </w:r>
      <w:r w:rsidRPr="000D568C">
        <w:rPr>
          <w:rFonts w:ascii="Times New Roman" w:hAnsi="Times New Roman" w:cs="Times New Roman"/>
          <w:sz w:val="20"/>
          <w:szCs w:val="20"/>
        </w:rPr>
        <w:t>.</w:t>
      </w:r>
    </w:p>
    <w:p w14:paraId="48FC33DE" w14:textId="77777777" w:rsidR="00D12BF1" w:rsidRDefault="00D12BF1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EA258" w14:textId="77777777" w:rsidR="00957BA0" w:rsidRDefault="00957BA0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68C">
        <w:rPr>
          <w:rFonts w:ascii="Times New Roman" w:hAnsi="Times New Roman" w:cs="Times New Roman"/>
          <w:sz w:val="20"/>
          <w:szCs w:val="20"/>
        </w:rPr>
        <w:t>Sincerely,</w:t>
      </w:r>
    </w:p>
    <w:p w14:paraId="5F86C383" w14:textId="77777777" w:rsidR="00ED0586" w:rsidRDefault="00ED0586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7659C" w14:textId="77777777" w:rsidR="00ED0586" w:rsidRDefault="00ED0586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1F686" w14:textId="77777777" w:rsidR="00ED0586" w:rsidRDefault="00ED0586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EB5F3F" w14:textId="77777777" w:rsidR="00ED0586" w:rsidRDefault="00ED0586" w:rsidP="00947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(Agent, agency name)</w:t>
      </w:r>
    </w:p>
    <w:p w14:paraId="03B1FBA9" w14:textId="77777777" w:rsidR="0094765E" w:rsidRDefault="0094765E" w:rsidP="00957BA0">
      <w:pPr>
        <w:spacing w:line="240" w:lineRule="auto"/>
        <w:ind w:left="5760"/>
        <w:rPr>
          <w:rFonts w:ascii="Vijaya" w:hAnsi="Vijaya" w:cs="Vijaya"/>
        </w:rPr>
      </w:pPr>
    </w:p>
    <w:p w14:paraId="5E103AF7" w14:textId="77777777" w:rsidR="0094765E" w:rsidRDefault="0094765E" w:rsidP="00957BA0">
      <w:pPr>
        <w:spacing w:line="240" w:lineRule="auto"/>
        <w:ind w:left="5760"/>
        <w:rPr>
          <w:rFonts w:ascii="Vijaya" w:hAnsi="Vijaya" w:cs="Vijaya"/>
        </w:rPr>
      </w:pPr>
    </w:p>
    <w:p w14:paraId="2FB2F4E4" w14:textId="77777777" w:rsidR="0094765E" w:rsidRDefault="0094765E" w:rsidP="00957BA0">
      <w:pPr>
        <w:spacing w:line="240" w:lineRule="auto"/>
        <w:ind w:left="5760"/>
        <w:rPr>
          <w:rFonts w:ascii="Vijaya" w:hAnsi="Vijaya" w:cs="Vijaya"/>
        </w:rPr>
      </w:pPr>
    </w:p>
    <w:p w14:paraId="7F699C86" w14:textId="77777777" w:rsidR="0094765E" w:rsidRDefault="0094765E" w:rsidP="00957BA0">
      <w:pPr>
        <w:spacing w:line="240" w:lineRule="auto"/>
        <w:ind w:left="5760"/>
        <w:rPr>
          <w:rFonts w:ascii="Vijaya" w:hAnsi="Vijaya" w:cs="Vijaya"/>
        </w:rPr>
      </w:pPr>
    </w:p>
    <w:p w14:paraId="11A6CEBF" w14:textId="77777777" w:rsidR="008D267A" w:rsidRDefault="008D267A" w:rsidP="008D5FA2">
      <w:pPr>
        <w:spacing w:line="240" w:lineRule="auto"/>
        <w:ind w:left="5760"/>
      </w:pPr>
    </w:p>
    <w:sectPr w:rsidR="008D267A" w:rsidSect="00003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Byington">
    <w:altName w:val="Athelas"/>
    <w:charset w:val="00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304"/>
    <w:multiLevelType w:val="hybridMultilevel"/>
    <w:tmpl w:val="1A3E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46B7"/>
    <w:multiLevelType w:val="hybridMultilevel"/>
    <w:tmpl w:val="577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A0"/>
    <w:rsid w:val="00010AFD"/>
    <w:rsid w:val="000218B6"/>
    <w:rsid w:val="00031438"/>
    <w:rsid w:val="00034CE4"/>
    <w:rsid w:val="00040F56"/>
    <w:rsid w:val="00045ED3"/>
    <w:rsid w:val="00065BD3"/>
    <w:rsid w:val="00067152"/>
    <w:rsid w:val="0007036A"/>
    <w:rsid w:val="00087989"/>
    <w:rsid w:val="000A36A0"/>
    <w:rsid w:val="000A526E"/>
    <w:rsid w:val="000A54C4"/>
    <w:rsid w:val="000B6446"/>
    <w:rsid w:val="000B7BC9"/>
    <w:rsid w:val="000C1845"/>
    <w:rsid w:val="000D4332"/>
    <w:rsid w:val="000E17AD"/>
    <w:rsid w:val="000F57A6"/>
    <w:rsid w:val="00110200"/>
    <w:rsid w:val="0013189F"/>
    <w:rsid w:val="001555B4"/>
    <w:rsid w:val="00163E39"/>
    <w:rsid w:val="001648A5"/>
    <w:rsid w:val="00164DC8"/>
    <w:rsid w:val="00172E98"/>
    <w:rsid w:val="00194CA1"/>
    <w:rsid w:val="001A2352"/>
    <w:rsid w:val="001A5BB8"/>
    <w:rsid w:val="001C0FBC"/>
    <w:rsid w:val="001C4828"/>
    <w:rsid w:val="001C7AA9"/>
    <w:rsid w:val="001D0F87"/>
    <w:rsid w:val="001E6EC4"/>
    <w:rsid w:val="001F341C"/>
    <w:rsid w:val="0020452D"/>
    <w:rsid w:val="00220FA9"/>
    <w:rsid w:val="00225855"/>
    <w:rsid w:val="00231984"/>
    <w:rsid w:val="00253EE1"/>
    <w:rsid w:val="00257DDD"/>
    <w:rsid w:val="002728F4"/>
    <w:rsid w:val="00273D26"/>
    <w:rsid w:val="0027661E"/>
    <w:rsid w:val="00283BD2"/>
    <w:rsid w:val="002908FF"/>
    <w:rsid w:val="002A1D9B"/>
    <w:rsid w:val="002B53B2"/>
    <w:rsid w:val="002E0FAE"/>
    <w:rsid w:val="002F42E1"/>
    <w:rsid w:val="002F73F1"/>
    <w:rsid w:val="00307266"/>
    <w:rsid w:val="00312909"/>
    <w:rsid w:val="003165A0"/>
    <w:rsid w:val="00323CEF"/>
    <w:rsid w:val="00330222"/>
    <w:rsid w:val="00333834"/>
    <w:rsid w:val="0033682E"/>
    <w:rsid w:val="00355F4A"/>
    <w:rsid w:val="003609F2"/>
    <w:rsid w:val="00370762"/>
    <w:rsid w:val="00382870"/>
    <w:rsid w:val="003834F8"/>
    <w:rsid w:val="003B17C3"/>
    <w:rsid w:val="003B7978"/>
    <w:rsid w:val="003C4A1A"/>
    <w:rsid w:val="003E745E"/>
    <w:rsid w:val="00407855"/>
    <w:rsid w:val="00410D5A"/>
    <w:rsid w:val="0041619F"/>
    <w:rsid w:val="00433ED5"/>
    <w:rsid w:val="0043458A"/>
    <w:rsid w:val="00437D95"/>
    <w:rsid w:val="00441289"/>
    <w:rsid w:val="00442FAD"/>
    <w:rsid w:val="00460CF0"/>
    <w:rsid w:val="0046426D"/>
    <w:rsid w:val="00474E92"/>
    <w:rsid w:val="00480E87"/>
    <w:rsid w:val="00484AC6"/>
    <w:rsid w:val="0049449B"/>
    <w:rsid w:val="00497972"/>
    <w:rsid w:val="004C3490"/>
    <w:rsid w:val="004E08BF"/>
    <w:rsid w:val="004E18C5"/>
    <w:rsid w:val="004F5C2D"/>
    <w:rsid w:val="004F7F98"/>
    <w:rsid w:val="005047DF"/>
    <w:rsid w:val="005114F9"/>
    <w:rsid w:val="00521C03"/>
    <w:rsid w:val="00533D7B"/>
    <w:rsid w:val="00537870"/>
    <w:rsid w:val="00553899"/>
    <w:rsid w:val="005661E9"/>
    <w:rsid w:val="0059070E"/>
    <w:rsid w:val="00591C9E"/>
    <w:rsid w:val="005A0CB9"/>
    <w:rsid w:val="005A4813"/>
    <w:rsid w:val="005A4C20"/>
    <w:rsid w:val="005B30D7"/>
    <w:rsid w:val="005B6562"/>
    <w:rsid w:val="005B7611"/>
    <w:rsid w:val="005C117A"/>
    <w:rsid w:val="005D38C5"/>
    <w:rsid w:val="005D4B20"/>
    <w:rsid w:val="005D6500"/>
    <w:rsid w:val="005E0C7E"/>
    <w:rsid w:val="005E7B34"/>
    <w:rsid w:val="00621C6B"/>
    <w:rsid w:val="006329EA"/>
    <w:rsid w:val="006611F5"/>
    <w:rsid w:val="00671DD1"/>
    <w:rsid w:val="0068775B"/>
    <w:rsid w:val="00694154"/>
    <w:rsid w:val="006B076E"/>
    <w:rsid w:val="006B0962"/>
    <w:rsid w:val="006B4492"/>
    <w:rsid w:val="006D4F51"/>
    <w:rsid w:val="006E7C92"/>
    <w:rsid w:val="006F3628"/>
    <w:rsid w:val="006F4E9B"/>
    <w:rsid w:val="0070688E"/>
    <w:rsid w:val="00714621"/>
    <w:rsid w:val="007448E7"/>
    <w:rsid w:val="00750FCC"/>
    <w:rsid w:val="00755278"/>
    <w:rsid w:val="00763991"/>
    <w:rsid w:val="00766231"/>
    <w:rsid w:val="00784BC7"/>
    <w:rsid w:val="007D2936"/>
    <w:rsid w:val="007E0699"/>
    <w:rsid w:val="007E1699"/>
    <w:rsid w:val="007F3DCF"/>
    <w:rsid w:val="007F753A"/>
    <w:rsid w:val="008068AC"/>
    <w:rsid w:val="008209AC"/>
    <w:rsid w:val="008322DC"/>
    <w:rsid w:val="008424D3"/>
    <w:rsid w:val="00871A50"/>
    <w:rsid w:val="008728F6"/>
    <w:rsid w:val="00875BF1"/>
    <w:rsid w:val="00883B9E"/>
    <w:rsid w:val="008844B3"/>
    <w:rsid w:val="008A19F3"/>
    <w:rsid w:val="008C1360"/>
    <w:rsid w:val="008C402E"/>
    <w:rsid w:val="008D267A"/>
    <w:rsid w:val="008D5FA2"/>
    <w:rsid w:val="008E1CDE"/>
    <w:rsid w:val="008E5616"/>
    <w:rsid w:val="008F1A32"/>
    <w:rsid w:val="008F5B0E"/>
    <w:rsid w:val="00901128"/>
    <w:rsid w:val="009014D4"/>
    <w:rsid w:val="0090220B"/>
    <w:rsid w:val="00910C3D"/>
    <w:rsid w:val="00925F2B"/>
    <w:rsid w:val="00940AEE"/>
    <w:rsid w:val="00942978"/>
    <w:rsid w:val="0094765E"/>
    <w:rsid w:val="0094791C"/>
    <w:rsid w:val="00953E29"/>
    <w:rsid w:val="00957BA0"/>
    <w:rsid w:val="009808CF"/>
    <w:rsid w:val="00993713"/>
    <w:rsid w:val="009A037F"/>
    <w:rsid w:val="009A095A"/>
    <w:rsid w:val="009A336E"/>
    <w:rsid w:val="009D64F2"/>
    <w:rsid w:val="009E6D87"/>
    <w:rsid w:val="00A01F05"/>
    <w:rsid w:val="00A02C63"/>
    <w:rsid w:val="00A21F69"/>
    <w:rsid w:val="00A22800"/>
    <w:rsid w:val="00A31C53"/>
    <w:rsid w:val="00A3310E"/>
    <w:rsid w:val="00A35B53"/>
    <w:rsid w:val="00A37C39"/>
    <w:rsid w:val="00A37DA2"/>
    <w:rsid w:val="00A417FF"/>
    <w:rsid w:val="00A436F0"/>
    <w:rsid w:val="00A4499C"/>
    <w:rsid w:val="00A753DD"/>
    <w:rsid w:val="00A909F1"/>
    <w:rsid w:val="00A96CD6"/>
    <w:rsid w:val="00AC3328"/>
    <w:rsid w:val="00AC7D09"/>
    <w:rsid w:val="00AD650C"/>
    <w:rsid w:val="00AE15BE"/>
    <w:rsid w:val="00AF3511"/>
    <w:rsid w:val="00AF6D0F"/>
    <w:rsid w:val="00B013B0"/>
    <w:rsid w:val="00B31E4B"/>
    <w:rsid w:val="00B3256B"/>
    <w:rsid w:val="00B349DF"/>
    <w:rsid w:val="00B36D80"/>
    <w:rsid w:val="00B57905"/>
    <w:rsid w:val="00B6184E"/>
    <w:rsid w:val="00B907B2"/>
    <w:rsid w:val="00BD1C90"/>
    <w:rsid w:val="00BD5E8E"/>
    <w:rsid w:val="00BE5242"/>
    <w:rsid w:val="00BF7A31"/>
    <w:rsid w:val="00C056CD"/>
    <w:rsid w:val="00C157C2"/>
    <w:rsid w:val="00C268BD"/>
    <w:rsid w:val="00C42B8A"/>
    <w:rsid w:val="00C44B8D"/>
    <w:rsid w:val="00C54AD8"/>
    <w:rsid w:val="00C65623"/>
    <w:rsid w:val="00C70AF0"/>
    <w:rsid w:val="00C828FA"/>
    <w:rsid w:val="00C84EB1"/>
    <w:rsid w:val="00C862F3"/>
    <w:rsid w:val="00CA77D4"/>
    <w:rsid w:val="00CA7BEC"/>
    <w:rsid w:val="00CD42CB"/>
    <w:rsid w:val="00CD6CCD"/>
    <w:rsid w:val="00CE23FE"/>
    <w:rsid w:val="00D06A01"/>
    <w:rsid w:val="00D12BF1"/>
    <w:rsid w:val="00D2202D"/>
    <w:rsid w:val="00D237C0"/>
    <w:rsid w:val="00D26BA9"/>
    <w:rsid w:val="00D30489"/>
    <w:rsid w:val="00D36D20"/>
    <w:rsid w:val="00D55C53"/>
    <w:rsid w:val="00D65FA7"/>
    <w:rsid w:val="00D707F8"/>
    <w:rsid w:val="00D763B8"/>
    <w:rsid w:val="00D92EE9"/>
    <w:rsid w:val="00DA5AC3"/>
    <w:rsid w:val="00DA6023"/>
    <w:rsid w:val="00DB0D69"/>
    <w:rsid w:val="00DD1E28"/>
    <w:rsid w:val="00E203A6"/>
    <w:rsid w:val="00E25FCC"/>
    <w:rsid w:val="00E25FE3"/>
    <w:rsid w:val="00E43B4F"/>
    <w:rsid w:val="00E51D9C"/>
    <w:rsid w:val="00E63054"/>
    <w:rsid w:val="00E66967"/>
    <w:rsid w:val="00E70FAA"/>
    <w:rsid w:val="00E7360F"/>
    <w:rsid w:val="00EB00E1"/>
    <w:rsid w:val="00EB5D19"/>
    <w:rsid w:val="00EC6149"/>
    <w:rsid w:val="00ED0586"/>
    <w:rsid w:val="00ED2EF0"/>
    <w:rsid w:val="00ED5B07"/>
    <w:rsid w:val="00ED5C95"/>
    <w:rsid w:val="00EE6F59"/>
    <w:rsid w:val="00EF27F6"/>
    <w:rsid w:val="00EF2DE3"/>
    <w:rsid w:val="00F018F3"/>
    <w:rsid w:val="00F135C7"/>
    <w:rsid w:val="00F31C8F"/>
    <w:rsid w:val="00F34624"/>
    <w:rsid w:val="00F35C22"/>
    <w:rsid w:val="00F40FC4"/>
    <w:rsid w:val="00F50D94"/>
    <w:rsid w:val="00F71E2E"/>
    <w:rsid w:val="00F874C8"/>
    <w:rsid w:val="00F9126A"/>
    <w:rsid w:val="00F91552"/>
    <w:rsid w:val="00FA4917"/>
    <w:rsid w:val="00FA54CD"/>
    <w:rsid w:val="00FB6A0A"/>
    <w:rsid w:val="00FC073A"/>
    <w:rsid w:val="00FD620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B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BA0"/>
  </w:style>
  <w:style w:type="paragraph" w:styleId="Heading1">
    <w:name w:val="heading 1"/>
    <w:basedOn w:val="Normal"/>
    <w:next w:val="Normal"/>
    <w:link w:val="Heading1Char"/>
    <w:uiPriority w:val="9"/>
    <w:qFormat/>
    <w:rsid w:val="0095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57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99A3-71C3-2C4E-8C8E-BFB7D9BB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Rodgers</dc:creator>
  <cp:lastModifiedBy>Miranda Plyler</cp:lastModifiedBy>
  <cp:revision>2</cp:revision>
  <cp:lastPrinted>2015-05-07T21:56:00Z</cp:lastPrinted>
  <dcterms:created xsi:type="dcterms:W3CDTF">2016-10-05T20:23:00Z</dcterms:created>
  <dcterms:modified xsi:type="dcterms:W3CDTF">2016-10-05T20:23:00Z</dcterms:modified>
</cp:coreProperties>
</file>